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FC5" w:rsidRDefault="00F77FC5" w:rsidP="00C01782">
      <w:pPr>
        <w:pStyle w:val="a3"/>
        <w:rPr>
          <w:rFonts w:ascii="Times New Roman" w:hAnsi="Times New Roman"/>
          <w:szCs w:val="28"/>
        </w:rPr>
      </w:pPr>
      <w:bookmarkStart w:id="0" w:name="_GoBack"/>
      <w:bookmarkEnd w:id="0"/>
      <w:r>
        <w:rPr>
          <w:rFonts w:ascii="Times New Roman" w:hAnsi="Times New Roman"/>
          <w:szCs w:val="28"/>
        </w:rPr>
        <w:t>РІШЕННЯ ВЧЕНОЇ РАДИ ДНУ</w:t>
      </w:r>
    </w:p>
    <w:p w:rsidR="00F77FC5" w:rsidRDefault="009F4A2F" w:rsidP="009F4A2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</w:t>
      </w:r>
      <w:r w:rsidR="00C01782" w:rsidRPr="00C01782"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 xml:space="preserve"> грудня 2021 р. з питання:</w:t>
      </w:r>
    </w:p>
    <w:p w:rsidR="00F77FC5" w:rsidRDefault="00F77FC5" w:rsidP="00F77FC5">
      <w:pPr>
        <w:pStyle w:val="1"/>
        <w:rPr>
          <w:sz w:val="28"/>
          <w:szCs w:val="28"/>
        </w:rPr>
      </w:pPr>
      <w:r>
        <w:rPr>
          <w:sz w:val="28"/>
          <w:szCs w:val="28"/>
        </w:rPr>
        <w:t>Про ефективність роботи наукових керівників аспірантів</w:t>
      </w:r>
    </w:p>
    <w:p w:rsidR="00F77FC5" w:rsidRDefault="00F77FC5" w:rsidP="00F77FC5">
      <w:pPr>
        <w:rPr>
          <w:sz w:val="28"/>
          <w:szCs w:val="28"/>
          <w:lang w:val="uk-UA"/>
        </w:rPr>
      </w:pPr>
    </w:p>
    <w:p w:rsidR="00F77FC5" w:rsidRPr="003D6CE7" w:rsidRDefault="00F77FC5" w:rsidP="003D6CE7">
      <w:pPr>
        <w:pStyle w:val="a5"/>
        <w:ind w:firstLine="851"/>
        <w:rPr>
          <w:rFonts w:ascii="Times New Roman" w:hAnsi="Times New Roman"/>
          <w:szCs w:val="28"/>
        </w:rPr>
      </w:pPr>
      <w:r w:rsidRPr="003D6CE7">
        <w:rPr>
          <w:rFonts w:ascii="Times New Roman" w:hAnsi="Times New Roman"/>
          <w:szCs w:val="28"/>
        </w:rPr>
        <w:t>Підготовка наукових і науково-педагогічних кадрів через аспірантуру є основним джерелом поповнення та оновлення інтелектуального</w:t>
      </w:r>
      <w:r w:rsidR="008E2CE1" w:rsidRPr="003D6CE7">
        <w:rPr>
          <w:rFonts w:ascii="Times New Roman" w:hAnsi="Times New Roman"/>
          <w:szCs w:val="28"/>
        </w:rPr>
        <w:t xml:space="preserve"> та кадрового</w:t>
      </w:r>
      <w:r w:rsidRPr="003D6CE7">
        <w:rPr>
          <w:rFonts w:ascii="Times New Roman" w:hAnsi="Times New Roman"/>
          <w:szCs w:val="28"/>
        </w:rPr>
        <w:t xml:space="preserve"> потенціалу Дніпровського національного університету імені Олеся Гончара.</w:t>
      </w:r>
    </w:p>
    <w:p w:rsidR="00F77FC5" w:rsidRPr="003D6CE7" w:rsidRDefault="00F77FC5" w:rsidP="003D6CE7">
      <w:pPr>
        <w:pStyle w:val="a5"/>
        <w:ind w:firstLine="851"/>
        <w:rPr>
          <w:rFonts w:ascii="Times New Roman" w:hAnsi="Times New Roman"/>
          <w:szCs w:val="28"/>
        </w:rPr>
      </w:pPr>
      <w:r w:rsidRPr="003D6CE7">
        <w:rPr>
          <w:rFonts w:ascii="Times New Roman" w:hAnsi="Times New Roman"/>
          <w:szCs w:val="28"/>
        </w:rPr>
        <w:t xml:space="preserve">Підготовку аспірантів проводять усі факультети університету. </w:t>
      </w:r>
      <w:r w:rsidR="006D4A0D">
        <w:rPr>
          <w:rFonts w:ascii="Times New Roman" w:hAnsi="Times New Roman"/>
          <w:szCs w:val="28"/>
        </w:rPr>
        <w:t>На сьогодні к</w:t>
      </w:r>
      <w:r w:rsidRPr="003D6CE7">
        <w:rPr>
          <w:rFonts w:ascii="Times New Roman" w:hAnsi="Times New Roman"/>
          <w:szCs w:val="28"/>
        </w:rPr>
        <w:t xml:space="preserve">ерівництво аспірантами можуть здійснювати </w:t>
      </w:r>
      <w:r w:rsidR="00AA7809" w:rsidRPr="003D6CE7">
        <w:rPr>
          <w:rFonts w:ascii="Times New Roman" w:hAnsi="Times New Roman"/>
          <w:szCs w:val="28"/>
        </w:rPr>
        <w:t>112</w:t>
      </w:r>
      <w:r w:rsidRPr="003D6CE7">
        <w:rPr>
          <w:rFonts w:ascii="Times New Roman" w:hAnsi="Times New Roman"/>
          <w:szCs w:val="28"/>
        </w:rPr>
        <w:t xml:space="preserve"> доктор</w:t>
      </w:r>
      <w:r w:rsidR="006D4A0D">
        <w:rPr>
          <w:rFonts w:ascii="Times New Roman" w:hAnsi="Times New Roman"/>
          <w:szCs w:val="28"/>
        </w:rPr>
        <w:t>ів</w:t>
      </w:r>
      <w:r w:rsidRPr="003D6CE7">
        <w:rPr>
          <w:rFonts w:ascii="Times New Roman" w:hAnsi="Times New Roman"/>
          <w:szCs w:val="28"/>
        </w:rPr>
        <w:t xml:space="preserve"> наук та </w:t>
      </w:r>
      <w:r w:rsidR="00AA7809" w:rsidRPr="003D6CE7">
        <w:rPr>
          <w:rFonts w:ascii="Times New Roman" w:hAnsi="Times New Roman"/>
          <w:szCs w:val="28"/>
        </w:rPr>
        <w:t>89</w:t>
      </w:r>
      <w:r w:rsidRPr="003D6CE7">
        <w:rPr>
          <w:rFonts w:ascii="Times New Roman" w:hAnsi="Times New Roman"/>
          <w:szCs w:val="28"/>
        </w:rPr>
        <w:t xml:space="preserve"> кандидат</w:t>
      </w:r>
      <w:r w:rsidR="00AA7809" w:rsidRPr="003D6CE7">
        <w:rPr>
          <w:rFonts w:ascii="Times New Roman" w:hAnsi="Times New Roman"/>
          <w:szCs w:val="28"/>
        </w:rPr>
        <w:t>ів</w:t>
      </w:r>
      <w:r w:rsidRPr="003D6CE7">
        <w:rPr>
          <w:rFonts w:ascii="Times New Roman" w:hAnsi="Times New Roman"/>
          <w:szCs w:val="28"/>
        </w:rPr>
        <w:t xml:space="preserve"> наук. </w:t>
      </w:r>
    </w:p>
    <w:p w:rsidR="00F77FC5" w:rsidRPr="003D6CE7" w:rsidRDefault="003D6CE7" w:rsidP="003D6CE7">
      <w:pPr>
        <w:pStyle w:val="a5"/>
        <w:ind w:firstLine="851"/>
        <w:rPr>
          <w:rFonts w:ascii="Times New Roman" w:hAnsi="Times New Roman"/>
          <w:szCs w:val="28"/>
        </w:rPr>
      </w:pPr>
      <w:r w:rsidRPr="003D6CE7">
        <w:rPr>
          <w:rFonts w:ascii="Times New Roman" w:hAnsi="Times New Roman"/>
          <w:szCs w:val="28"/>
        </w:rPr>
        <w:t>З</w:t>
      </w:r>
      <w:r w:rsidR="00F77FC5" w:rsidRPr="003D6CE7">
        <w:rPr>
          <w:rFonts w:ascii="Times New Roman" w:hAnsi="Times New Roman"/>
          <w:szCs w:val="28"/>
        </w:rPr>
        <w:t>агальна чисельність аспірантів по ДНУ</w:t>
      </w:r>
      <w:r w:rsidR="006D4A0D">
        <w:rPr>
          <w:rFonts w:ascii="Times New Roman" w:hAnsi="Times New Roman"/>
          <w:szCs w:val="28"/>
        </w:rPr>
        <w:t xml:space="preserve"> складає</w:t>
      </w:r>
      <w:r w:rsidR="00F77FC5" w:rsidRPr="003D6CE7">
        <w:rPr>
          <w:rFonts w:ascii="Times New Roman" w:hAnsi="Times New Roman"/>
          <w:szCs w:val="28"/>
        </w:rPr>
        <w:t xml:space="preserve"> 3</w:t>
      </w:r>
      <w:r w:rsidR="00AA7809" w:rsidRPr="003D6CE7">
        <w:rPr>
          <w:rFonts w:ascii="Times New Roman" w:hAnsi="Times New Roman"/>
          <w:szCs w:val="28"/>
        </w:rPr>
        <w:t>55</w:t>
      </w:r>
      <w:r w:rsidR="00F77FC5" w:rsidRPr="003D6CE7">
        <w:rPr>
          <w:rFonts w:ascii="Times New Roman" w:hAnsi="Times New Roman"/>
          <w:szCs w:val="28"/>
        </w:rPr>
        <w:t xml:space="preserve"> ос</w:t>
      </w:r>
      <w:r w:rsidR="008D09BC" w:rsidRPr="003D6CE7">
        <w:rPr>
          <w:rFonts w:ascii="Times New Roman" w:hAnsi="Times New Roman"/>
          <w:szCs w:val="28"/>
        </w:rPr>
        <w:t>і</w:t>
      </w:r>
      <w:r w:rsidR="00AA7809" w:rsidRPr="003D6CE7">
        <w:rPr>
          <w:rFonts w:ascii="Times New Roman" w:hAnsi="Times New Roman"/>
          <w:szCs w:val="28"/>
        </w:rPr>
        <w:t>б</w:t>
      </w:r>
      <w:r w:rsidR="00F43E44">
        <w:rPr>
          <w:rFonts w:ascii="Times New Roman" w:hAnsi="Times New Roman"/>
          <w:szCs w:val="28"/>
        </w:rPr>
        <w:t>,</w:t>
      </w:r>
      <w:r w:rsidR="008D09BC" w:rsidRPr="003D6CE7">
        <w:rPr>
          <w:rFonts w:ascii="Times New Roman" w:hAnsi="Times New Roman"/>
          <w:szCs w:val="28"/>
        </w:rPr>
        <w:t xml:space="preserve"> та 5 осіб </w:t>
      </w:r>
      <w:r w:rsidR="006D4A0D">
        <w:rPr>
          <w:rFonts w:ascii="Times New Roman" w:hAnsi="Times New Roman"/>
          <w:szCs w:val="28"/>
        </w:rPr>
        <w:t xml:space="preserve">навчається </w:t>
      </w:r>
      <w:r w:rsidR="008D09BC" w:rsidRPr="003D6CE7">
        <w:rPr>
          <w:rFonts w:ascii="Times New Roman" w:hAnsi="Times New Roman"/>
          <w:szCs w:val="28"/>
        </w:rPr>
        <w:t>поза аспірантурою</w:t>
      </w:r>
      <w:r w:rsidR="00F77FC5" w:rsidRPr="003D6CE7">
        <w:rPr>
          <w:rFonts w:ascii="Times New Roman" w:hAnsi="Times New Roman"/>
          <w:szCs w:val="28"/>
        </w:rPr>
        <w:t xml:space="preserve">. </w:t>
      </w:r>
      <w:r w:rsidRPr="003D6CE7">
        <w:rPr>
          <w:rFonts w:ascii="Times New Roman" w:hAnsi="Times New Roman"/>
          <w:szCs w:val="28"/>
        </w:rPr>
        <w:t>Найбільша кількість аспірантів на фізико-технічному факультеті – 59 осіб.</w:t>
      </w:r>
      <w:r w:rsidR="006D4A0D">
        <w:rPr>
          <w:rFonts w:ascii="Times New Roman" w:hAnsi="Times New Roman"/>
          <w:szCs w:val="28"/>
        </w:rPr>
        <w:t xml:space="preserve"> </w:t>
      </w:r>
    </w:p>
    <w:p w:rsidR="00F77FC5" w:rsidRPr="003D6CE7" w:rsidRDefault="00F77FC5" w:rsidP="006D4A0D">
      <w:pPr>
        <w:pStyle w:val="a5"/>
        <w:ind w:firstLine="851"/>
        <w:rPr>
          <w:rFonts w:ascii="Times New Roman" w:hAnsi="Times New Roman"/>
          <w:szCs w:val="28"/>
        </w:rPr>
      </w:pPr>
      <w:r w:rsidRPr="003D6CE7">
        <w:rPr>
          <w:rFonts w:ascii="Times New Roman" w:hAnsi="Times New Roman"/>
          <w:szCs w:val="28"/>
        </w:rPr>
        <w:t xml:space="preserve">Найвищі показники захисту дисертацій на </w:t>
      </w:r>
      <w:r w:rsidR="008E2CE1" w:rsidRPr="003D6CE7">
        <w:rPr>
          <w:rFonts w:ascii="Times New Roman" w:hAnsi="Times New Roman"/>
          <w:szCs w:val="28"/>
        </w:rPr>
        <w:t>ф</w:t>
      </w:r>
      <w:r w:rsidRPr="003D6CE7">
        <w:rPr>
          <w:rFonts w:ascii="Times New Roman" w:hAnsi="Times New Roman"/>
          <w:szCs w:val="28"/>
        </w:rPr>
        <w:t xml:space="preserve">акультеті </w:t>
      </w:r>
      <w:r w:rsidR="00B32995" w:rsidRPr="003D6CE7">
        <w:rPr>
          <w:rFonts w:ascii="Times New Roman" w:hAnsi="Times New Roman"/>
          <w:szCs w:val="28"/>
        </w:rPr>
        <w:t xml:space="preserve">суспільних наук і міжнародних відносин (5), на </w:t>
      </w:r>
      <w:r w:rsidR="008E2CE1" w:rsidRPr="003D6CE7">
        <w:rPr>
          <w:rFonts w:ascii="Times New Roman" w:hAnsi="Times New Roman"/>
          <w:szCs w:val="28"/>
        </w:rPr>
        <w:t>ф</w:t>
      </w:r>
      <w:r w:rsidR="00B32995" w:rsidRPr="003D6CE7">
        <w:rPr>
          <w:rFonts w:ascii="Times New Roman" w:hAnsi="Times New Roman"/>
          <w:szCs w:val="28"/>
        </w:rPr>
        <w:t xml:space="preserve">акультеті </w:t>
      </w:r>
      <w:r w:rsidRPr="003D6CE7">
        <w:rPr>
          <w:rFonts w:ascii="Times New Roman" w:hAnsi="Times New Roman"/>
          <w:szCs w:val="28"/>
        </w:rPr>
        <w:t xml:space="preserve">української й іноземної філології та мистецтвознавства </w:t>
      </w:r>
      <w:r w:rsidR="00B32995" w:rsidRPr="003D6CE7">
        <w:rPr>
          <w:rFonts w:ascii="Times New Roman" w:hAnsi="Times New Roman"/>
          <w:szCs w:val="28"/>
        </w:rPr>
        <w:t xml:space="preserve">(3), на </w:t>
      </w:r>
      <w:r w:rsidR="008E2CE1" w:rsidRPr="003D6CE7">
        <w:rPr>
          <w:rFonts w:ascii="Times New Roman" w:hAnsi="Times New Roman"/>
          <w:szCs w:val="28"/>
        </w:rPr>
        <w:t>ф</w:t>
      </w:r>
      <w:r w:rsidR="00B32995" w:rsidRPr="003D6CE7">
        <w:rPr>
          <w:rFonts w:ascii="Times New Roman" w:hAnsi="Times New Roman"/>
          <w:szCs w:val="28"/>
        </w:rPr>
        <w:t>ізико-технічному факультеті (3).</w:t>
      </w:r>
      <w:r w:rsidR="006D4A0D" w:rsidRPr="006D4A0D">
        <w:rPr>
          <w:rFonts w:ascii="Times New Roman" w:hAnsi="Times New Roman"/>
          <w:szCs w:val="28"/>
        </w:rPr>
        <w:t xml:space="preserve"> </w:t>
      </w:r>
      <w:r w:rsidR="006D4A0D">
        <w:rPr>
          <w:rFonts w:ascii="Times New Roman" w:hAnsi="Times New Roman"/>
          <w:szCs w:val="28"/>
        </w:rPr>
        <w:t>Зокрема варто в</w:t>
      </w:r>
      <w:r w:rsidR="006D4A0D" w:rsidRPr="006D4A0D">
        <w:rPr>
          <w:rFonts w:ascii="Times New Roman" w:hAnsi="Times New Roman"/>
          <w:szCs w:val="28"/>
        </w:rPr>
        <w:t>ідзначити високі показники роботи</w:t>
      </w:r>
      <w:r w:rsidR="006D4A0D">
        <w:rPr>
          <w:rFonts w:ascii="Times New Roman" w:hAnsi="Times New Roman"/>
          <w:szCs w:val="28"/>
        </w:rPr>
        <w:t xml:space="preserve"> з аспірантами на факультетах: </w:t>
      </w:r>
      <w:r w:rsidR="006D4A0D" w:rsidRPr="006D4A0D">
        <w:rPr>
          <w:rFonts w:ascii="Times New Roman" w:hAnsi="Times New Roman"/>
          <w:szCs w:val="28"/>
        </w:rPr>
        <w:t>біолого-ек</w:t>
      </w:r>
      <w:r w:rsidR="006D4A0D">
        <w:rPr>
          <w:rFonts w:ascii="Times New Roman" w:hAnsi="Times New Roman"/>
          <w:szCs w:val="28"/>
        </w:rPr>
        <w:t xml:space="preserve">ологічному (проф. Кунах О.М.); </w:t>
      </w:r>
      <w:r w:rsidR="006D4A0D" w:rsidRPr="006D4A0D">
        <w:rPr>
          <w:rFonts w:ascii="Times New Roman" w:hAnsi="Times New Roman"/>
          <w:szCs w:val="28"/>
        </w:rPr>
        <w:t>ек</w:t>
      </w:r>
      <w:r w:rsidR="006D4A0D">
        <w:rPr>
          <w:rFonts w:ascii="Times New Roman" w:hAnsi="Times New Roman"/>
          <w:szCs w:val="28"/>
        </w:rPr>
        <w:t xml:space="preserve">ономічному (проф. </w:t>
      </w:r>
      <w:proofErr w:type="spellStart"/>
      <w:r w:rsidR="006D4A0D">
        <w:rPr>
          <w:rFonts w:ascii="Times New Roman" w:hAnsi="Times New Roman"/>
          <w:szCs w:val="28"/>
        </w:rPr>
        <w:t>Мешко</w:t>
      </w:r>
      <w:proofErr w:type="spellEnd"/>
      <w:r w:rsidR="006D4A0D">
        <w:rPr>
          <w:rFonts w:ascii="Times New Roman" w:hAnsi="Times New Roman"/>
          <w:szCs w:val="28"/>
        </w:rPr>
        <w:t xml:space="preserve"> Н.П.); </w:t>
      </w:r>
      <w:r w:rsidR="006D4A0D" w:rsidRPr="006D4A0D">
        <w:rPr>
          <w:rFonts w:ascii="Times New Roman" w:hAnsi="Times New Roman"/>
          <w:szCs w:val="28"/>
        </w:rPr>
        <w:t xml:space="preserve">прикладної математики (проф. </w:t>
      </w:r>
      <w:proofErr w:type="spellStart"/>
      <w:r w:rsidR="006D4A0D" w:rsidRPr="006D4A0D">
        <w:rPr>
          <w:rFonts w:ascii="Times New Roman" w:hAnsi="Times New Roman"/>
          <w:szCs w:val="28"/>
        </w:rPr>
        <w:t>Кісельова</w:t>
      </w:r>
      <w:proofErr w:type="spellEnd"/>
      <w:r w:rsidR="006D4A0D" w:rsidRPr="006D4A0D">
        <w:rPr>
          <w:rFonts w:ascii="Times New Roman" w:hAnsi="Times New Roman"/>
          <w:szCs w:val="28"/>
        </w:rPr>
        <w:t xml:space="preserve"> О.М., проф. Кузьменко В.І., проф. </w:t>
      </w:r>
      <w:proofErr w:type="spellStart"/>
      <w:r w:rsidR="006D4A0D" w:rsidRPr="006D4A0D">
        <w:rPr>
          <w:rFonts w:ascii="Times New Roman" w:hAnsi="Times New Roman"/>
          <w:szCs w:val="28"/>
        </w:rPr>
        <w:t>Байбуз</w:t>
      </w:r>
      <w:proofErr w:type="spellEnd"/>
      <w:r w:rsidR="006D4A0D" w:rsidRPr="006D4A0D">
        <w:rPr>
          <w:rFonts w:ascii="Times New Roman" w:hAnsi="Times New Roman"/>
          <w:szCs w:val="28"/>
        </w:rPr>
        <w:t xml:space="preserve"> О.Г.)</w:t>
      </w:r>
      <w:r w:rsidR="006D4A0D">
        <w:rPr>
          <w:rFonts w:ascii="Times New Roman" w:hAnsi="Times New Roman"/>
          <w:szCs w:val="28"/>
        </w:rPr>
        <w:t>;</w:t>
      </w:r>
      <w:r w:rsidR="006D4A0D" w:rsidRPr="006D4A0D">
        <w:rPr>
          <w:rFonts w:ascii="Times New Roman" w:hAnsi="Times New Roman"/>
          <w:szCs w:val="28"/>
        </w:rPr>
        <w:t xml:space="preserve"> суспільних наук і міжнародних відносин (проф. </w:t>
      </w:r>
      <w:proofErr w:type="spellStart"/>
      <w:r w:rsidR="006D4A0D" w:rsidRPr="006D4A0D">
        <w:rPr>
          <w:rFonts w:ascii="Times New Roman" w:hAnsi="Times New Roman"/>
          <w:szCs w:val="28"/>
        </w:rPr>
        <w:t>Окороков</w:t>
      </w:r>
      <w:proofErr w:type="spellEnd"/>
      <w:r w:rsidR="006D4A0D" w:rsidRPr="006D4A0D">
        <w:rPr>
          <w:rFonts w:ascii="Times New Roman" w:hAnsi="Times New Roman"/>
          <w:szCs w:val="28"/>
        </w:rPr>
        <w:t xml:space="preserve"> В.Б., проф. Третяк О.А., проф. Іщен</w:t>
      </w:r>
      <w:r w:rsidR="006D4A0D">
        <w:rPr>
          <w:rFonts w:ascii="Times New Roman" w:hAnsi="Times New Roman"/>
          <w:szCs w:val="28"/>
        </w:rPr>
        <w:t xml:space="preserve">ко І.В., проф. Висоцький О.Ю.); </w:t>
      </w:r>
      <w:r w:rsidR="006D4A0D" w:rsidRPr="006D4A0D">
        <w:rPr>
          <w:rFonts w:ascii="Times New Roman" w:hAnsi="Times New Roman"/>
          <w:szCs w:val="28"/>
        </w:rPr>
        <w:t xml:space="preserve">української й іноземної філології та мистецтвознавства (проф. Калашникова О.Л., проф. Панченко О.І., доц. </w:t>
      </w:r>
      <w:proofErr w:type="spellStart"/>
      <w:r w:rsidR="006D4A0D" w:rsidRPr="006D4A0D">
        <w:rPr>
          <w:rFonts w:ascii="Times New Roman" w:hAnsi="Times New Roman"/>
          <w:szCs w:val="28"/>
        </w:rPr>
        <w:t>А</w:t>
      </w:r>
      <w:r w:rsidR="006D4A0D">
        <w:rPr>
          <w:rFonts w:ascii="Times New Roman" w:hAnsi="Times New Roman"/>
          <w:szCs w:val="28"/>
        </w:rPr>
        <w:t>мічба</w:t>
      </w:r>
      <w:proofErr w:type="spellEnd"/>
      <w:r w:rsidR="006D4A0D">
        <w:rPr>
          <w:rFonts w:ascii="Times New Roman" w:hAnsi="Times New Roman"/>
          <w:szCs w:val="28"/>
        </w:rPr>
        <w:t xml:space="preserve"> Д.П., доц. Олійник Н.П.); </w:t>
      </w:r>
      <w:r w:rsidR="006D4A0D" w:rsidRPr="006D4A0D">
        <w:rPr>
          <w:rFonts w:ascii="Times New Roman" w:hAnsi="Times New Roman"/>
          <w:szCs w:val="28"/>
        </w:rPr>
        <w:t xml:space="preserve">фізико-технічному (проф. Калініна Н.Є., проф. </w:t>
      </w:r>
      <w:proofErr w:type="spellStart"/>
      <w:r w:rsidR="006D4A0D" w:rsidRPr="006D4A0D">
        <w:rPr>
          <w:rFonts w:ascii="Times New Roman" w:hAnsi="Times New Roman"/>
          <w:szCs w:val="28"/>
        </w:rPr>
        <w:t>Манько</w:t>
      </w:r>
      <w:proofErr w:type="spellEnd"/>
      <w:r w:rsidR="006D4A0D" w:rsidRPr="006D4A0D">
        <w:rPr>
          <w:rFonts w:ascii="Times New Roman" w:hAnsi="Times New Roman"/>
          <w:szCs w:val="28"/>
        </w:rPr>
        <w:t xml:space="preserve"> Т.А., </w:t>
      </w:r>
      <w:proofErr w:type="spellStart"/>
      <w:r w:rsidR="006D4A0D" w:rsidRPr="006D4A0D">
        <w:rPr>
          <w:rFonts w:ascii="Times New Roman" w:hAnsi="Times New Roman"/>
          <w:szCs w:val="28"/>
        </w:rPr>
        <w:t>д.т.н</w:t>
      </w:r>
      <w:proofErr w:type="spellEnd"/>
      <w:r w:rsidR="006D4A0D" w:rsidRPr="006D4A0D">
        <w:rPr>
          <w:rFonts w:ascii="Times New Roman" w:hAnsi="Times New Roman"/>
          <w:szCs w:val="28"/>
        </w:rPr>
        <w:t xml:space="preserve">. </w:t>
      </w:r>
      <w:proofErr w:type="spellStart"/>
      <w:r w:rsidR="006D4A0D">
        <w:rPr>
          <w:rFonts w:ascii="Times New Roman" w:hAnsi="Times New Roman"/>
          <w:szCs w:val="28"/>
        </w:rPr>
        <w:t>Мітіков</w:t>
      </w:r>
      <w:proofErr w:type="spellEnd"/>
      <w:r w:rsidR="006D4A0D">
        <w:rPr>
          <w:rFonts w:ascii="Times New Roman" w:hAnsi="Times New Roman"/>
          <w:szCs w:val="28"/>
        </w:rPr>
        <w:t xml:space="preserve"> Ю.О., доц. </w:t>
      </w:r>
      <w:proofErr w:type="spellStart"/>
      <w:r w:rsidR="006D4A0D">
        <w:rPr>
          <w:rFonts w:ascii="Times New Roman" w:hAnsi="Times New Roman"/>
          <w:szCs w:val="28"/>
        </w:rPr>
        <w:t>Ткачев</w:t>
      </w:r>
      <w:proofErr w:type="spellEnd"/>
      <w:r w:rsidR="006D4A0D">
        <w:rPr>
          <w:rFonts w:ascii="Times New Roman" w:hAnsi="Times New Roman"/>
          <w:szCs w:val="28"/>
        </w:rPr>
        <w:t xml:space="preserve"> Ю.В.); </w:t>
      </w:r>
      <w:r w:rsidR="006D4A0D" w:rsidRPr="006D4A0D">
        <w:rPr>
          <w:rFonts w:ascii="Times New Roman" w:hAnsi="Times New Roman"/>
          <w:szCs w:val="28"/>
        </w:rPr>
        <w:t>фізики, електроніки та комп’ютерних систем (проф. Соколовський О.Й., доц</w:t>
      </w:r>
      <w:r w:rsidR="006D4A0D">
        <w:rPr>
          <w:rFonts w:ascii="Times New Roman" w:hAnsi="Times New Roman"/>
          <w:szCs w:val="28"/>
        </w:rPr>
        <w:t xml:space="preserve">. </w:t>
      </w:r>
      <w:proofErr w:type="spellStart"/>
      <w:r w:rsidR="006D4A0D">
        <w:rPr>
          <w:rFonts w:ascii="Times New Roman" w:hAnsi="Times New Roman"/>
          <w:szCs w:val="28"/>
        </w:rPr>
        <w:t>Мозговий</w:t>
      </w:r>
      <w:proofErr w:type="spellEnd"/>
      <w:r w:rsidR="006D4A0D">
        <w:rPr>
          <w:rFonts w:ascii="Times New Roman" w:hAnsi="Times New Roman"/>
          <w:szCs w:val="28"/>
        </w:rPr>
        <w:t xml:space="preserve"> Д.К.); </w:t>
      </w:r>
      <w:r w:rsidR="006D4A0D" w:rsidRPr="006D4A0D">
        <w:rPr>
          <w:rFonts w:ascii="Times New Roman" w:hAnsi="Times New Roman"/>
          <w:szCs w:val="28"/>
        </w:rPr>
        <w:t xml:space="preserve">юридичному (проф. </w:t>
      </w:r>
      <w:proofErr w:type="spellStart"/>
      <w:r w:rsidR="006D4A0D" w:rsidRPr="006D4A0D">
        <w:rPr>
          <w:rFonts w:ascii="Times New Roman" w:hAnsi="Times New Roman"/>
          <w:szCs w:val="28"/>
        </w:rPr>
        <w:t>Корнякова</w:t>
      </w:r>
      <w:proofErr w:type="spellEnd"/>
      <w:r w:rsidR="006D4A0D" w:rsidRPr="006D4A0D">
        <w:rPr>
          <w:rFonts w:ascii="Times New Roman" w:hAnsi="Times New Roman"/>
          <w:szCs w:val="28"/>
        </w:rPr>
        <w:t xml:space="preserve"> Т.В., проф. </w:t>
      </w:r>
      <w:proofErr w:type="spellStart"/>
      <w:r w:rsidR="006D4A0D" w:rsidRPr="006D4A0D">
        <w:rPr>
          <w:rFonts w:ascii="Times New Roman" w:hAnsi="Times New Roman"/>
          <w:szCs w:val="28"/>
        </w:rPr>
        <w:t>Патерило</w:t>
      </w:r>
      <w:proofErr w:type="spellEnd"/>
      <w:r w:rsidR="006D4A0D" w:rsidRPr="006D4A0D">
        <w:rPr>
          <w:rFonts w:ascii="Times New Roman" w:hAnsi="Times New Roman"/>
          <w:szCs w:val="28"/>
        </w:rPr>
        <w:t xml:space="preserve"> І.В., проф. </w:t>
      </w:r>
      <w:proofErr w:type="spellStart"/>
      <w:r w:rsidR="006D4A0D" w:rsidRPr="006D4A0D">
        <w:rPr>
          <w:rFonts w:ascii="Times New Roman" w:hAnsi="Times New Roman"/>
          <w:szCs w:val="28"/>
        </w:rPr>
        <w:t>Марков</w:t>
      </w:r>
      <w:proofErr w:type="spellEnd"/>
      <w:r w:rsidR="006D4A0D" w:rsidRPr="006D4A0D">
        <w:rPr>
          <w:rFonts w:ascii="Times New Roman" w:hAnsi="Times New Roman"/>
          <w:szCs w:val="28"/>
        </w:rPr>
        <w:t xml:space="preserve"> К.А., проф. Гошовський В.С.).</w:t>
      </w:r>
    </w:p>
    <w:p w:rsidR="00F77FC5" w:rsidRPr="003D6CE7" w:rsidRDefault="003D6CE7" w:rsidP="003D6CE7">
      <w:pPr>
        <w:pStyle w:val="a5"/>
        <w:ind w:firstLine="851"/>
        <w:rPr>
          <w:rFonts w:ascii="Times New Roman" w:hAnsi="Times New Roman"/>
          <w:szCs w:val="28"/>
        </w:rPr>
      </w:pPr>
      <w:r w:rsidRPr="003D6CE7">
        <w:rPr>
          <w:rFonts w:ascii="Times New Roman" w:hAnsi="Times New Roman"/>
          <w:szCs w:val="28"/>
        </w:rPr>
        <w:t xml:space="preserve">Водночас </w:t>
      </w:r>
      <w:r w:rsidR="006D4A0D">
        <w:rPr>
          <w:rFonts w:ascii="Times New Roman" w:hAnsi="Times New Roman"/>
          <w:szCs w:val="28"/>
        </w:rPr>
        <w:t>потрібно</w:t>
      </w:r>
      <w:r w:rsidRPr="003D6CE7">
        <w:rPr>
          <w:rFonts w:ascii="Times New Roman" w:hAnsi="Times New Roman"/>
          <w:szCs w:val="28"/>
        </w:rPr>
        <w:t xml:space="preserve"> звернути увагу на</w:t>
      </w:r>
      <w:r w:rsidR="00F77FC5" w:rsidRPr="003D6CE7">
        <w:rPr>
          <w:rFonts w:ascii="Times New Roman" w:hAnsi="Times New Roman"/>
          <w:szCs w:val="28"/>
        </w:rPr>
        <w:t xml:space="preserve"> низькі показники ефективності </w:t>
      </w:r>
      <w:r w:rsidR="006D4A0D">
        <w:rPr>
          <w:rFonts w:ascii="Times New Roman" w:hAnsi="Times New Roman"/>
          <w:szCs w:val="28"/>
        </w:rPr>
        <w:t>виконання індивідуальних планів</w:t>
      </w:r>
      <w:r w:rsidR="00F77FC5" w:rsidRPr="003D6CE7">
        <w:rPr>
          <w:rFonts w:ascii="Times New Roman" w:hAnsi="Times New Roman"/>
          <w:szCs w:val="28"/>
        </w:rPr>
        <w:t xml:space="preserve"> </w:t>
      </w:r>
      <w:r w:rsidRPr="003D6CE7">
        <w:rPr>
          <w:rFonts w:ascii="Times New Roman" w:hAnsi="Times New Roman"/>
          <w:szCs w:val="28"/>
        </w:rPr>
        <w:t>окремих аспірантів та</w:t>
      </w:r>
      <w:r w:rsidR="006D4A0D">
        <w:rPr>
          <w:rFonts w:ascii="Times New Roman" w:hAnsi="Times New Roman"/>
          <w:szCs w:val="28"/>
        </w:rPr>
        <w:t xml:space="preserve"> роботи</w:t>
      </w:r>
      <w:r w:rsidRPr="003D6CE7">
        <w:rPr>
          <w:rFonts w:ascii="Times New Roman" w:hAnsi="Times New Roman"/>
          <w:szCs w:val="28"/>
        </w:rPr>
        <w:t xml:space="preserve"> їх</w:t>
      </w:r>
      <w:r w:rsidR="006D4A0D">
        <w:rPr>
          <w:rFonts w:ascii="Times New Roman" w:hAnsi="Times New Roman"/>
          <w:szCs w:val="28"/>
        </w:rPr>
        <w:t>ніх</w:t>
      </w:r>
      <w:r w:rsidRPr="003D6CE7">
        <w:rPr>
          <w:rFonts w:ascii="Times New Roman" w:hAnsi="Times New Roman"/>
          <w:szCs w:val="28"/>
        </w:rPr>
        <w:t xml:space="preserve"> наукових керівників</w:t>
      </w:r>
      <w:r w:rsidR="008E2CE1" w:rsidRPr="003D6CE7">
        <w:rPr>
          <w:rFonts w:ascii="Times New Roman" w:hAnsi="Times New Roman"/>
          <w:szCs w:val="28"/>
        </w:rPr>
        <w:t xml:space="preserve"> </w:t>
      </w:r>
      <w:r w:rsidRPr="003D6CE7">
        <w:rPr>
          <w:rFonts w:ascii="Times New Roman" w:hAnsi="Times New Roman"/>
          <w:szCs w:val="28"/>
        </w:rPr>
        <w:t xml:space="preserve">на </w:t>
      </w:r>
      <w:r w:rsidR="00244A9A" w:rsidRPr="003D6CE7">
        <w:rPr>
          <w:rFonts w:ascii="Times New Roman" w:hAnsi="Times New Roman"/>
          <w:szCs w:val="28"/>
        </w:rPr>
        <w:t>історично</w:t>
      </w:r>
      <w:r w:rsidRPr="003D6CE7">
        <w:rPr>
          <w:rFonts w:ascii="Times New Roman" w:hAnsi="Times New Roman"/>
          <w:szCs w:val="28"/>
        </w:rPr>
        <w:t>му</w:t>
      </w:r>
      <w:r w:rsidR="00244A9A" w:rsidRPr="003D6CE7">
        <w:rPr>
          <w:rFonts w:ascii="Times New Roman" w:hAnsi="Times New Roman"/>
          <w:szCs w:val="28"/>
        </w:rPr>
        <w:t>, юридично</w:t>
      </w:r>
      <w:r w:rsidRPr="003D6CE7">
        <w:rPr>
          <w:rFonts w:ascii="Times New Roman" w:hAnsi="Times New Roman"/>
          <w:szCs w:val="28"/>
        </w:rPr>
        <w:t>му</w:t>
      </w:r>
      <w:r w:rsidR="00244A9A" w:rsidRPr="003D6CE7">
        <w:rPr>
          <w:rFonts w:ascii="Times New Roman" w:hAnsi="Times New Roman"/>
          <w:szCs w:val="28"/>
        </w:rPr>
        <w:t>, механіко-математично</w:t>
      </w:r>
      <w:r w:rsidRPr="003D6CE7">
        <w:rPr>
          <w:rFonts w:ascii="Times New Roman" w:hAnsi="Times New Roman"/>
          <w:szCs w:val="28"/>
        </w:rPr>
        <w:t>му</w:t>
      </w:r>
      <w:r w:rsidR="00244A9A" w:rsidRPr="003D6CE7">
        <w:rPr>
          <w:rFonts w:ascii="Times New Roman" w:hAnsi="Times New Roman"/>
          <w:szCs w:val="28"/>
        </w:rPr>
        <w:t xml:space="preserve"> та факультет</w:t>
      </w:r>
      <w:r w:rsidRPr="003D6CE7">
        <w:rPr>
          <w:rFonts w:ascii="Times New Roman" w:hAnsi="Times New Roman"/>
          <w:szCs w:val="28"/>
        </w:rPr>
        <w:t>і</w:t>
      </w:r>
      <w:r w:rsidR="00244A9A" w:rsidRPr="003D6CE7">
        <w:rPr>
          <w:rFonts w:ascii="Times New Roman" w:hAnsi="Times New Roman"/>
          <w:szCs w:val="28"/>
        </w:rPr>
        <w:t xml:space="preserve"> фізики, електроніки та </w:t>
      </w:r>
      <w:r w:rsidRPr="003D6CE7">
        <w:rPr>
          <w:rFonts w:ascii="Times New Roman" w:hAnsi="Times New Roman"/>
          <w:szCs w:val="28"/>
        </w:rPr>
        <w:t>комп’ютерних</w:t>
      </w:r>
      <w:r w:rsidR="00244A9A" w:rsidRPr="003D6CE7">
        <w:rPr>
          <w:rFonts w:ascii="Times New Roman" w:hAnsi="Times New Roman"/>
          <w:szCs w:val="28"/>
        </w:rPr>
        <w:t xml:space="preserve"> систем</w:t>
      </w:r>
      <w:r w:rsidR="00F77FC5" w:rsidRPr="003D6CE7">
        <w:rPr>
          <w:rFonts w:ascii="Times New Roman" w:hAnsi="Times New Roman"/>
          <w:szCs w:val="28"/>
        </w:rPr>
        <w:t>.</w:t>
      </w:r>
    </w:p>
    <w:p w:rsidR="00F77FC5" w:rsidRPr="003D6CE7" w:rsidRDefault="00F77FC5" w:rsidP="003D6CE7">
      <w:pPr>
        <w:pStyle w:val="a5"/>
        <w:ind w:firstLine="851"/>
        <w:rPr>
          <w:rFonts w:ascii="Times New Roman" w:hAnsi="Times New Roman"/>
          <w:szCs w:val="28"/>
        </w:rPr>
      </w:pPr>
      <w:r w:rsidRPr="003D6CE7">
        <w:rPr>
          <w:rFonts w:ascii="Times New Roman" w:hAnsi="Times New Roman"/>
          <w:szCs w:val="28"/>
        </w:rPr>
        <w:t xml:space="preserve">У зв'язку з викладеним вчена рада </w:t>
      </w:r>
    </w:p>
    <w:p w:rsidR="00F77FC5" w:rsidRPr="003D6CE7" w:rsidRDefault="00F77FC5" w:rsidP="003D6CE7">
      <w:pPr>
        <w:pStyle w:val="a5"/>
        <w:ind w:firstLine="0"/>
        <w:rPr>
          <w:rFonts w:ascii="Times New Roman" w:hAnsi="Times New Roman"/>
          <w:szCs w:val="28"/>
        </w:rPr>
      </w:pPr>
    </w:p>
    <w:p w:rsidR="00F77FC5" w:rsidRPr="003D6CE7" w:rsidRDefault="00F77FC5" w:rsidP="003D6CE7">
      <w:pPr>
        <w:pStyle w:val="a5"/>
        <w:ind w:firstLine="0"/>
        <w:jc w:val="center"/>
        <w:rPr>
          <w:rFonts w:ascii="Times New Roman" w:hAnsi="Times New Roman"/>
          <w:b/>
          <w:szCs w:val="28"/>
        </w:rPr>
      </w:pPr>
      <w:r w:rsidRPr="003D6CE7">
        <w:rPr>
          <w:rFonts w:ascii="Times New Roman" w:hAnsi="Times New Roman"/>
          <w:b/>
          <w:szCs w:val="28"/>
        </w:rPr>
        <w:t>УХВАЛЮЄ:</w:t>
      </w:r>
    </w:p>
    <w:p w:rsidR="00F77FC5" w:rsidRPr="003D6CE7" w:rsidRDefault="00F77FC5" w:rsidP="003D6CE7">
      <w:pPr>
        <w:pStyle w:val="a5"/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F77FC5" w:rsidRPr="003D6CE7" w:rsidRDefault="00F77FC5" w:rsidP="003D6CE7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1. Інформацію </w:t>
      </w:r>
      <w:proofErr w:type="spellStart"/>
      <w:r w:rsidRPr="003D6CE7">
        <w:rPr>
          <w:sz w:val="28"/>
          <w:szCs w:val="28"/>
          <w:lang w:val="uk-UA"/>
        </w:rPr>
        <w:t>в.о.проректора</w:t>
      </w:r>
      <w:proofErr w:type="spellEnd"/>
      <w:r w:rsidRPr="003D6CE7">
        <w:rPr>
          <w:sz w:val="28"/>
          <w:szCs w:val="28"/>
          <w:lang w:val="uk-UA"/>
        </w:rPr>
        <w:t xml:space="preserve"> з наукової роботи </w:t>
      </w:r>
      <w:proofErr w:type="spellStart"/>
      <w:r w:rsidRPr="003D6CE7">
        <w:rPr>
          <w:sz w:val="28"/>
          <w:szCs w:val="28"/>
          <w:lang w:val="uk-UA"/>
        </w:rPr>
        <w:t>Маренкова</w:t>
      </w:r>
      <w:proofErr w:type="spellEnd"/>
      <w:r w:rsidRPr="003D6CE7">
        <w:rPr>
          <w:sz w:val="28"/>
          <w:szCs w:val="28"/>
          <w:lang w:val="uk-UA"/>
        </w:rPr>
        <w:t xml:space="preserve"> О.М. </w:t>
      </w:r>
      <w:r w:rsidR="00F43E44">
        <w:rPr>
          <w:sz w:val="28"/>
          <w:szCs w:val="28"/>
          <w:lang w:val="uk-UA"/>
        </w:rPr>
        <w:t xml:space="preserve">про </w:t>
      </w:r>
      <w:r w:rsidR="00F916F6">
        <w:rPr>
          <w:sz w:val="28"/>
          <w:szCs w:val="28"/>
          <w:lang w:val="uk-UA"/>
        </w:rPr>
        <w:t>ефективність</w:t>
      </w:r>
      <w:r w:rsidRPr="003D6CE7">
        <w:rPr>
          <w:sz w:val="28"/>
          <w:szCs w:val="28"/>
          <w:lang w:val="uk-UA"/>
        </w:rPr>
        <w:t xml:space="preserve"> роботи наукових керівників аспірантів </w:t>
      </w:r>
      <w:r w:rsidR="006D4A0D">
        <w:rPr>
          <w:sz w:val="28"/>
          <w:szCs w:val="28"/>
          <w:lang w:val="uk-UA"/>
        </w:rPr>
        <w:t>взяти до уваги</w:t>
      </w:r>
      <w:r w:rsidRPr="003D6CE7">
        <w:rPr>
          <w:sz w:val="28"/>
          <w:szCs w:val="28"/>
          <w:lang w:val="uk-UA"/>
        </w:rPr>
        <w:t>.</w:t>
      </w:r>
    </w:p>
    <w:p w:rsidR="00F77FC5" w:rsidRPr="003D6CE7" w:rsidRDefault="00F77FC5" w:rsidP="003D6CE7">
      <w:pPr>
        <w:rPr>
          <w:sz w:val="28"/>
          <w:szCs w:val="28"/>
          <w:lang w:val="uk-UA"/>
        </w:rPr>
      </w:pPr>
    </w:p>
    <w:p w:rsidR="00F77FC5" w:rsidRPr="003D6CE7" w:rsidRDefault="006D4A0D" w:rsidP="003D6C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77FC5" w:rsidRPr="003D6CE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Для</w:t>
      </w:r>
      <w:r w:rsidR="003D6CE7">
        <w:rPr>
          <w:sz w:val="28"/>
          <w:szCs w:val="28"/>
          <w:lang w:val="uk-UA"/>
        </w:rPr>
        <w:t xml:space="preserve"> </w:t>
      </w:r>
      <w:r w:rsidR="00F43E44">
        <w:rPr>
          <w:sz w:val="28"/>
          <w:szCs w:val="28"/>
          <w:lang w:val="uk-UA"/>
        </w:rPr>
        <w:t xml:space="preserve">своєчасного </w:t>
      </w:r>
      <w:r w:rsidR="003D6CE7">
        <w:rPr>
          <w:sz w:val="28"/>
          <w:szCs w:val="28"/>
          <w:lang w:val="uk-UA"/>
        </w:rPr>
        <w:t>та належного виконання індивідуального плану аспіранта н</w:t>
      </w:r>
      <w:r w:rsidR="00F77FC5" w:rsidRPr="003D6CE7">
        <w:rPr>
          <w:sz w:val="28"/>
          <w:szCs w:val="28"/>
          <w:lang w:val="uk-UA"/>
        </w:rPr>
        <w:t xml:space="preserve">ауковим керівникам </w:t>
      </w:r>
      <w:r w:rsidR="003D6CE7">
        <w:rPr>
          <w:sz w:val="28"/>
          <w:szCs w:val="28"/>
          <w:lang w:val="uk-UA"/>
        </w:rPr>
        <w:t xml:space="preserve">рекомендувати </w:t>
      </w:r>
      <w:r w:rsidR="008E2CE1" w:rsidRPr="003D6CE7">
        <w:rPr>
          <w:sz w:val="28"/>
          <w:szCs w:val="28"/>
          <w:lang w:val="uk-UA"/>
        </w:rPr>
        <w:t>дотримуватис</w:t>
      </w:r>
      <w:r>
        <w:rPr>
          <w:sz w:val="28"/>
          <w:szCs w:val="28"/>
          <w:lang w:val="uk-UA"/>
        </w:rPr>
        <w:t>я</w:t>
      </w:r>
      <w:r w:rsidR="00F77FC5" w:rsidRPr="003D6CE7">
        <w:rPr>
          <w:sz w:val="28"/>
          <w:szCs w:val="28"/>
          <w:lang w:val="uk-UA"/>
        </w:rPr>
        <w:t xml:space="preserve"> регламент</w:t>
      </w:r>
      <w:r w:rsidR="008E2CE1" w:rsidRPr="003D6CE7">
        <w:rPr>
          <w:sz w:val="28"/>
          <w:szCs w:val="28"/>
          <w:lang w:val="uk-UA"/>
        </w:rPr>
        <w:t xml:space="preserve">у </w:t>
      </w:r>
      <w:r w:rsidR="00F77FC5" w:rsidRPr="003D6CE7">
        <w:rPr>
          <w:sz w:val="28"/>
          <w:szCs w:val="28"/>
          <w:lang w:val="uk-UA"/>
        </w:rPr>
        <w:t xml:space="preserve">роботи </w:t>
      </w:r>
      <w:r>
        <w:rPr>
          <w:sz w:val="28"/>
          <w:szCs w:val="28"/>
          <w:lang w:val="uk-UA"/>
        </w:rPr>
        <w:t>і</w:t>
      </w:r>
      <w:r w:rsidR="008E2CE1" w:rsidRPr="003D6CE7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зазначенням</w:t>
      </w:r>
      <w:r w:rsidR="008E2CE1" w:rsidRPr="003D6CE7">
        <w:rPr>
          <w:sz w:val="28"/>
          <w:szCs w:val="28"/>
          <w:lang w:val="uk-UA"/>
        </w:rPr>
        <w:t xml:space="preserve"> </w:t>
      </w:r>
      <w:r w:rsidR="00F77FC5" w:rsidRPr="003D6CE7">
        <w:rPr>
          <w:sz w:val="28"/>
          <w:szCs w:val="28"/>
          <w:lang w:val="uk-UA"/>
        </w:rPr>
        <w:t>час</w:t>
      </w:r>
      <w:r w:rsidR="008E2CE1" w:rsidRPr="003D6CE7">
        <w:rPr>
          <w:sz w:val="28"/>
          <w:szCs w:val="28"/>
          <w:lang w:val="uk-UA"/>
        </w:rPr>
        <w:t>у</w:t>
      </w:r>
      <w:r w:rsidR="00F77FC5" w:rsidRPr="003D6C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й</w:t>
      </w:r>
      <w:r w:rsidR="00F77FC5" w:rsidRPr="003D6CE7">
        <w:rPr>
          <w:sz w:val="28"/>
          <w:szCs w:val="28"/>
          <w:lang w:val="uk-UA"/>
        </w:rPr>
        <w:t xml:space="preserve"> місц</w:t>
      </w:r>
      <w:r w:rsidR="008E2CE1" w:rsidRPr="003D6CE7">
        <w:rPr>
          <w:sz w:val="28"/>
          <w:szCs w:val="28"/>
          <w:lang w:val="uk-UA"/>
        </w:rPr>
        <w:t>я кон</w:t>
      </w:r>
      <w:r w:rsidR="00F43E44">
        <w:rPr>
          <w:sz w:val="28"/>
          <w:szCs w:val="28"/>
          <w:lang w:val="uk-UA"/>
        </w:rPr>
        <w:t xml:space="preserve">сультування аспірантів </w:t>
      </w:r>
      <w:r w:rsidR="008E2CE1" w:rsidRPr="003D6CE7">
        <w:rPr>
          <w:sz w:val="28"/>
          <w:szCs w:val="28"/>
          <w:lang w:val="uk-UA"/>
        </w:rPr>
        <w:t>з розрахунку 50 академічних годин на рік.</w:t>
      </w:r>
    </w:p>
    <w:p w:rsidR="00F77FC5" w:rsidRPr="003D6CE7" w:rsidRDefault="00F77FC5" w:rsidP="003D6CE7">
      <w:pPr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ab/>
        <w:t>Відповідальні: наукові керівники аспірантів. Термін – постійно.</w:t>
      </w:r>
    </w:p>
    <w:p w:rsidR="00F77FC5" w:rsidRPr="003D6CE7" w:rsidRDefault="00F77FC5" w:rsidP="003D6CE7">
      <w:pPr>
        <w:rPr>
          <w:sz w:val="28"/>
          <w:szCs w:val="28"/>
          <w:lang w:val="uk-UA"/>
        </w:rPr>
      </w:pPr>
    </w:p>
    <w:p w:rsidR="003D6CE7" w:rsidRPr="003D6CE7" w:rsidRDefault="006D4A0D" w:rsidP="003D6C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F77FC5" w:rsidRPr="003D6CE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Керівникам структурних підрозділів</w:t>
      </w:r>
      <w:r w:rsidR="00560F6F" w:rsidRPr="003D6CE7">
        <w:rPr>
          <w:sz w:val="28"/>
          <w:szCs w:val="28"/>
          <w:lang w:val="uk-UA"/>
        </w:rPr>
        <w:t xml:space="preserve"> </w:t>
      </w:r>
      <w:r w:rsidRPr="003D6CE7">
        <w:rPr>
          <w:sz w:val="28"/>
          <w:szCs w:val="28"/>
          <w:lang w:val="uk-UA"/>
        </w:rPr>
        <w:t xml:space="preserve">особливу увагу </w:t>
      </w:r>
      <w:r w:rsidR="008E2CE1" w:rsidRPr="003D6CE7">
        <w:rPr>
          <w:sz w:val="28"/>
          <w:szCs w:val="28"/>
          <w:lang w:val="uk-UA"/>
        </w:rPr>
        <w:t>звер</w:t>
      </w:r>
      <w:r>
        <w:rPr>
          <w:sz w:val="28"/>
          <w:szCs w:val="28"/>
          <w:lang w:val="uk-UA"/>
        </w:rPr>
        <w:t>тати</w:t>
      </w:r>
      <w:r w:rsidR="008E2CE1" w:rsidRPr="003D6CE7">
        <w:rPr>
          <w:sz w:val="28"/>
          <w:szCs w:val="28"/>
          <w:lang w:val="uk-UA"/>
        </w:rPr>
        <w:t xml:space="preserve"> на</w:t>
      </w:r>
      <w:r w:rsidR="00F77FC5" w:rsidRPr="003D6CE7">
        <w:rPr>
          <w:sz w:val="28"/>
          <w:szCs w:val="28"/>
          <w:lang w:val="uk-UA"/>
        </w:rPr>
        <w:t xml:space="preserve"> проміжну атестацію аспірантів останнього року навчання для контролю за виконанням індивідуального плану роботи аспіранта з підготовки публікацій та написанн</w:t>
      </w:r>
      <w:r>
        <w:rPr>
          <w:sz w:val="28"/>
          <w:szCs w:val="28"/>
          <w:lang w:val="uk-UA"/>
        </w:rPr>
        <w:t>я</w:t>
      </w:r>
      <w:r w:rsidR="00F77FC5" w:rsidRPr="003D6CE7">
        <w:rPr>
          <w:sz w:val="28"/>
          <w:szCs w:val="28"/>
          <w:lang w:val="uk-UA"/>
        </w:rPr>
        <w:t xml:space="preserve"> тексту дисертації.</w:t>
      </w:r>
      <w:r w:rsidR="003D6CE7" w:rsidRPr="003D6CE7">
        <w:rPr>
          <w:sz w:val="28"/>
          <w:szCs w:val="28"/>
          <w:lang w:val="uk-UA"/>
        </w:rPr>
        <w:t xml:space="preserve"> Відділу аспірантури заздалегідь здійснювати заходи з інформування деканатів факультетів щодо термінів атестації аспірантів останнього року навчання та контролювати звітн</w:t>
      </w:r>
      <w:r w:rsidR="003D6CE7">
        <w:rPr>
          <w:sz w:val="28"/>
          <w:szCs w:val="28"/>
          <w:lang w:val="uk-UA"/>
        </w:rPr>
        <w:t>ість</w:t>
      </w:r>
      <w:r w:rsidR="003D6CE7" w:rsidRPr="003D6CE7">
        <w:rPr>
          <w:sz w:val="28"/>
          <w:szCs w:val="28"/>
          <w:lang w:val="uk-UA"/>
        </w:rPr>
        <w:t xml:space="preserve"> на факультетах.</w:t>
      </w:r>
    </w:p>
    <w:p w:rsidR="00F77FC5" w:rsidRPr="003D6CE7" w:rsidRDefault="00F77FC5" w:rsidP="003D6CE7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ab/>
        <w:t>Відповідальні: декани факультетів</w:t>
      </w:r>
      <w:r w:rsidR="003D6CE7">
        <w:rPr>
          <w:sz w:val="28"/>
          <w:szCs w:val="28"/>
          <w:lang w:val="uk-UA"/>
        </w:rPr>
        <w:t>,</w:t>
      </w:r>
      <w:r w:rsidR="006D4A0D">
        <w:rPr>
          <w:sz w:val="28"/>
          <w:szCs w:val="28"/>
          <w:lang w:val="uk-UA"/>
        </w:rPr>
        <w:t xml:space="preserve"> директори НДІ,</w:t>
      </w:r>
      <w:r w:rsidR="003D6CE7">
        <w:rPr>
          <w:sz w:val="28"/>
          <w:szCs w:val="28"/>
          <w:lang w:val="uk-UA"/>
        </w:rPr>
        <w:t xml:space="preserve"> </w:t>
      </w:r>
      <w:r w:rsidR="003D6CE7" w:rsidRPr="003D6CE7">
        <w:rPr>
          <w:sz w:val="28"/>
          <w:szCs w:val="28"/>
          <w:lang w:val="uk-UA"/>
        </w:rPr>
        <w:t>відділ аспірантури</w:t>
      </w:r>
      <w:r w:rsidRPr="003D6CE7">
        <w:rPr>
          <w:sz w:val="28"/>
          <w:szCs w:val="28"/>
          <w:lang w:val="uk-UA"/>
        </w:rPr>
        <w:t>. Термін – щороку</w:t>
      </w:r>
      <w:r w:rsidR="00560F6F" w:rsidRPr="003D6CE7">
        <w:rPr>
          <w:sz w:val="28"/>
          <w:szCs w:val="28"/>
          <w:lang w:val="uk-UA"/>
        </w:rPr>
        <w:t>.</w:t>
      </w:r>
    </w:p>
    <w:p w:rsidR="00F77FC5" w:rsidRPr="003D6CE7" w:rsidRDefault="00F77FC5" w:rsidP="003D6CE7">
      <w:pPr>
        <w:rPr>
          <w:sz w:val="28"/>
          <w:szCs w:val="28"/>
          <w:lang w:val="uk-UA"/>
        </w:rPr>
      </w:pPr>
    </w:p>
    <w:p w:rsidR="00C333BC" w:rsidRPr="003D6CE7" w:rsidRDefault="006D4A0D" w:rsidP="003D6C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77FC5" w:rsidRPr="003D6CE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</w:t>
      </w:r>
      <w:r w:rsidR="00C333BC" w:rsidRPr="003D6CE7">
        <w:rPr>
          <w:sz w:val="28"/>
          <w:szCs w:val="28"/>
          <w:lang w:val="uk-UA"/>
        </w:rPr>
        <w:t>ерівникам</w:t>
      </w:r>
      <w:r>
        <w:rPr>
          <w:sz w:val="28"/>
          <w:szCs w:val="28"/>
          <w:lang w:val="uk-UA"/>
        </w:rPr>
        <w:t xml:space="preserve"> структурних підрозділів та</w:t>
      </w:r>
      <w:r w:rsidR="00F43E44">
        <w:rPr>
          <w:sz w:val="28"/>
          <w:szCs w:val="28"/>
          <w:lang w:val="uk-UA"/>
        </w:rPr>
        <w:t xml:space="preserve"> науковим керівникам</w:t>
      </w:r>
      <w:r w:rsidR="008E2CE1" w:rsidRPr="003D6CE7">
        <w:rPr>
          <w:sz w:val="28"/>
          <w:szCs w:val="28"/>
          <w:lang w:val="uk-UA"/>
        </w:rPr>
        <w:t xml:space="preserve"> </w:t>
      </w:r>
      <w:r w:rsidR="00C333BC" w:rsidRPr="003D6CE7">
        <w:rPr>
          <w:sz w:val="28"/>
          <w:szCs w:val="28"/>
          <w:lang w:val="uk-UA"/>
        </w:rPr>
        <w:t>ретельніше підходити до вибору канди</w:t>
      </w:r>
      <w:r w:rsidR="008E2CE1" w:rsidRPr="003D6CE7">
        <w:rPr>
          <w:sz w:val="28"/>
          <w:szCs w:val="28"/>
          <w:lang w:val="uk-UA"/>
        </w:rPr>
        <w:t>датур для вступу до аспірантури як на бюджетну</w:t>
      </w:r>
      <w:r>
        <w:rPr>
          <w:sz w:val="28"/>
          <w:szCs w:val="28"/>
          <w:lang w:val="uk-UA"/>
        </w:rPr>
        <w:t>,</w:t>
      </w:r>
      <w:r w:rsidR="008E2CE1" w:rsidRPr="003D6CE7">
        <w:rPr>
          <w:sz w:val="28"/>
          <w:szCs w:val="28"/>
          <w:lang w:val="uk-UA"/>
        </w:rPr>
        <w:t xml:space="preserve"> так і на контрактну форму навчання.</w:t>
      </w:r>
    </w:p>
    <w:p w:rsidR="00F77FC5" w:rsidRPr="003D6CE7" w:rsidRDefault="00F77FC5" w:rsidP="003D6CE7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ab/>
        <w:t xml:space="preserve">Відповідальні: </w:t>
      </w:r>
      <w:r w:rsidR="006D4A0D" w:rsidRPr="003D6CE7">
        <w:rPr>
          <w:sz w:val="28"/>
          <w:szCs w:val="28"/>
          <w:lang w:val="uk-UA"/>
        </w:rPr>
        <w:t>декани факультетів</w:t>
      </w:r>
      <w:r w:rsidR="006D4A0D">
        <w:rPr>
          <w:sz w:val="28"/>
          <w:szCs w:val="28"/>
          <w:lang w:val="uk-UA"/>
        </w:rPr>
        <w:t>, директори НДІ</w:t>
      </w:r>
      <w:r w:rsidR="00F43E44">
        <w:rPr>
          <w:sz w:val="28"/>
          <w:szCs w:val="28"/>
          <w:lang w:val="uk-UA"/>
        </w:rPr>
        <w:t>,</w:t>
      </w:r>
      <w:r w:rsidR="00F43E44" w:rsidRPr="00F43E44">
        <w:rPr>
          <w:sz w:val="28"/>
          <w:szCs w:val="28"/>
          <w:lang w:val="uk-UA"/>
        </w:rPr>
        <w:t xml:space="preserve"> </w:t>
      </w:r>
      <w:r w:rsidR="00F43E44" w:rsidRPr="003D6CE7">
        <w:rPr>
          <w:sz w:val="28"/>
          <w:szCs w:val="28"/>
          <w:lang w:val="uk-UA"/>
        </w:rPr>
        <w:t>наукові керівники</w:t>
      </w:r>
      <w:r w:rsidRPr="003D6CE7">
        <w:rPr>
          <w:sz w:val="28"/>
          <w:szCs w:val="28"/>
          <w:lang w:val="uk-UA"/>
        </w:rPr>
        <w:t xml:space="preserve">. Термін – </w:t>
      </w:r>
      <w:r w:rsidR="00C333BC" w:rsidRPr="003D6CE7">
        <w:rPr>
          <w:sz w:val="28"/>
          <w:szCs w:val="28"/>
          <w:lang w:val="uk-UA"/>
        </w:rPr>
        <w:t>постійно</w:t>
      </w:r>
      <w:r w:rsidRPr="003D6CE7">
        <w:rPr>
          <w:sz w:val="28"/>
          <w:szCs w:val="28"/>
          <w:lang w:val="uk-UA"/>
        </w:rPr>
        <w:t>.</w:t>
      </w:r>
    </w:p>
    <w:p w:rsidR="00F77FC5" w:rsidRPr="003D6CE7" w:rsidRDefault="00F77FC5" w:rsidP="003D6CE7">
      <w:pPr>
        <w:rPr>
          <w:sz w:val="28"/>
          <w:szCs w:val="28"/>
          <w:lang w:val="uk-UA"/>
        </w:rPr>
      </w:pPr>
    </w:p>
    <w:p w:rsidR="00F77FC5" w:rsidRPr="003D6CE7" w:rsidRDefault="00E239EC" w:rsidP="003D6C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77FC5" w:rsidRPr="003D6CE7">
        <w:rPr>
          <w:sz w:val="28"/>
          <w:szCs w:val="28"/>
          <w:lang w:val="uk-UA"/>
        </w:rPr>
        <w:t>. Продовжити практику оновле</w:t>
      </w:r>
      <w:r w:rsidR="008E2CE1" w:rsidRPr="003D6CE7">
        <w:rPr>
          <w:sz w:val="28"/>
          <w:szCs w:val="28"/>
          <w:lang w:val="uk-UA"/>
        </w:rPr>
        <w:t>ння реєстру наукових керівників</w:t>
      </w:r>
      <w:r>
        <w:rPr>
          <w:sz w:val="28"/>
          <w:szCs w:val="28"/>
          <w:lang w:val="uk-UA"/>
        </w:rPr>
        <w:t>, які повинні відповідати</w:t>
      </w:r>
      <w:r w:rsidR="008E2CE1" w:rsidRPr="003D6C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семи</w:t>
      </w:r>
      <w:r w:rsidR="008E2CE1" w:rsidRPr="003D6CE7">
        <w:rPr>
          <w:sz w:val="28"/>
          <w:szCs w:val="28"/>
          <w:lang w:val="uk-UA"/>
        </w:rPr>
        <w:t xml:space="preserve"> пункт</w:t>
      </w:r>
      <w:r w:rsidR="003D6CE7">
        <w:rPr>
          <w:sz w:val="28"/>
          <w:szCs w:val="28"/>
          <w:lang w:val="uk-UA"/>
        </w:rPr>
        <w:t>ам</w:t>
      </w:r>
      <w:r w:rsidR="008E2CE1" w:rsidRPr="003D6CE7">
        <w:rPr>
          <w:sz w:val="28"/>
          <w:szCs w:val="28"/>
          <w:lang w:val="uk-UA"/>
        </w:rPr>
        <w:t xml:space="preserve"> Ліцензійних умов провадження освітньої діяльності, затверджених постановою КМУ від 30.12.2015 р. № 1187 в редакції постанови КМУ від 24.03.2021 р. № 365.</w:t>
      </w:r>
    </w:p>
    <w:p w:rsidR="00F77FC5" w:rsidRPr="003D6CE7" w:rsidRDefault="00F77FC5" w:rsidP="003D6CE7">
      <w:pPr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ab/>
        <w:t>Відповідальні: проректор з наукової роботи, відділ аспірантури. Термін</w:t>
      </w:r>
      <w:r w:rsidR="00041892">
        <w:rPr>
          <w:sz w:val="28"/>
          <w:szCs w:val="28"/>
          <w:lang w:val="uk-UA"/>
        </w:rPr>
        <w:t> </w:t>
      </w:r>
      <w:r w:rsidRPr="003D6CE7">
        <w:rPr>
          <w:sz w:val="28"/>
          <w:szCs w:val="28"/>
          <w:lang w:val="uk-UA"/>
        </w:rPr>
        <w:t xml:space="preserve">– </w:t>
      </w:r>
      <w:r w:rsidR="00E239EC">
        <w:rPr>
          <w:sz w:val="28"/>
          <w:szCs w:val="28"/>
          <w:lang w:val="uk-UA"/>
        </w:rPr>
        <w:t>постійно</w:t>
      </w:r>
      <w:r w:rsidRPr="003D6CE7">
        <w:rPr>
          <w:sz w:val="28"/>
          <w:szCs w:val="28"/>
          <w:lang w:val="uk-UA"/>
        </w:rPr>
        <w:t>.</w:t>
      </w:r>
    </w:p>
    <w:p w:rsidR="00F77FC5" w:rsidRPr="003D6CE7" w:rsidRDefault="00F77FC5" w:rsidP="003D6CE7">
      <w:pPr>
        <w:rPr>
          <w:sz w:val="28"/>
          <w:szCs w:val="28"/>
          <w:lang w:val="uk-UA"/>
        </w:rPr>
      </w:pPr>
    </w:p>
    <w:p w:rsidR="00F77FC5" w:rsidRPr="003D6CE7" w:rsidRDefault="00E239EC" w:rsidP="003D6C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F77FC5" w:rsidRPr="003D6CE7">
        <w:rPr>
          <w:sz w:val="28"/>
          <w:szCs w:val="28"/>
          <w:lang w:val="uk-UA"/>
        </w:rPr>
        <w:t xml:space="preserve">. Науковим керівникам поліпшити роботу </w:t>
      </w:r>
      <w:r>
        <w:rPr>
          <w:sz w:val="28"/>
          <w:szCs w:val="28"/>
          <w:lang w:val="uk-UA"/>
        </w:rPr>
        <w:t>і</w:t>
      </w:r>
      <w:r w:rsidR="00F77FC5" w:rsidRPr="003D6CE7">
        <w:rPr>
          <w:sz w:val="28"/>
          <w:szCs w:val="28"/>
          <w:lang w:val="uk-UA"/>
        </w:rPr>
        <w:t xml:space="preserve">з залучення до академічної мобільності аспірантів та </w:t>
      </w:r>
      <w:r w:rsidR="003D6CE7">
        <w:rPr>
          <w:sz w:val="28"/>
          <w:szCs w:val="28"/>
          <w:lang w:val="uk-UA"/>
        </w:rPr>
        <w:t xml:space="preserve">підготовки </w:t>
      </w:r>
      <w:r w:rsidR="00F77FC5" w:rsidRPr="003D6CE7">
        <w:rPr>
          <w:sz w:val="28"/>
          <w:szCs w:val="28"/>
          <w:lang w:val="uk-UA"/>
        </w:rPr>
        <w:t xml:space="preserve">публікацій у виданнях, що індексуються у міжнародних </w:t>
      </w:r>
      <w:proofErr w:type="spellStart"/>
      <w:r w:rsidR="00F77FC5" w:rsidRPr="003D6CE7">
        <w:rPr>
          <w:sz w:val="28"/>
          <w:szCs w:val="28"/>
          <w:lang w:val="uk-UA"/>
        </w:rPr>
        <w:t>наукометричних</w:t>
      </w:r>
      <w:proofErr w:type="spellEnd"/>
      <w:r w:rsidR="00F77FC5" w:rsidRPr="003D6CE7">
        <w:rPr>
          <w:sz w:val="28"/>
          <w:szCs w:val="28"/>
          <w:lang w:val="uk-UA"/>
        </w:rPr>
        <w:t xml:space="preserve"> базах, зокрема </w:t>
      </w:r>
      <w:proofErr w:type="spellStart"/>
      <w:r w:rsidR="00F77FC5" w:rsidRPr="003D6CE7">
        <w:rPr>
          <w:sz w:val="28"/>
          <w:szCs w:val="28"/>
          <w:lang w:val="uk-UA"/>
        </w:rPr>
        <w:t>Scopus</w:t>
      </w:r>
      <w:proofErr w:type="spellEnd"/>
      <w:r w:rsidR="00F77FC5" w:rsidRPr="003D6CE7">
        <w:rPr>
          <w:sz w:val="28"/>
          <w:szCs w:val="28"/>
          <w:lang w:val="uk-UA"/>
        </w:rPr>
        <w:t xml:space="preserve"> та </w:t>
      </w:r>
      <w:proofErr w:type="spellStart"/>
      <w:r w:rsidR="00F77FC5" w:rsidRPr="003D6CE7">
        <w:rPr>
          <w:sz w:val="28"/>
          <w:szCs w:val="28"/>
          <w:lang w:val="uk-UA"/>
        </w:rPr>
        <w:t>Web</w:t>
      </w:r>
      <w:proofErr w:type="spellEnd"/>
      <w:r w:rsidR="00F77FC5" w:rsidRPr="003D6CE7">
        <w:rPr>
          <w:sz w:val="28"/>
          <w:szCs w:val="28"/>
          <w:lang w:val="uk-UA"/>
        </w:rPr>
        <w:t xml:space="preserve"> </w:t>
      </w:r>
      <w:proofErr w:type="spellStart"/>
      <w:r w:rsidR="00F77FC5" w:rsidRPr="003D6CE7">
        <w:rPr>
          <w:sz w:val="28"/>
          <w:szCs w:val="28"/>
          <w:lang w:val="uk-UA"/>
        </w:rPr>
        <w:t>of</w:t>
      </w:r>
      <w:proofErr w:type="spellEnd"/>
      <w:r w:rsidR="00F77FC5" w:rsidRPr="003D6CE7">
        <w:rPr>
          <w:sz w:val="28"/>
          <w:szCs w:val="28"/>
          <w:lang w:val="uk-UA"/>
        </w:rPr>
        <w:t xml:space="preserve"> </w:t>
      </w:r>
      <w:proofErr w:type="spellStart"/>
      <w:r w:rsidR="00F77FC5" w:rsidRPr="003D6CE7">
        <w:rPr>
          <w:sz w:val="28"/>
          <w:szCs w:val="28"/>
          <w:lang w:val="uk-UA"/>
        </w:rPr>
        <w:t>Science</w:t>
      </w:r>
      <w:proofErr w:type="spellEnd"/>
      <w:r w:rsidR="00F77FC5" w:rsidRPr="003D6CE7">
        <w:rPr>
          <w:sz w:val="28"/>
          <w:szCs w:val="28"/>
          <w:lang w:val="uk-UA"/>
        </w:rPr>
        <w:t>.</w:t>
      </w:r>
    </w:p>
    <w:p w:rsidR="00F77FC5" w:rsidRDefault="00F77FC5" w:rsidP="003D6CE7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ab/>
        <w:t>Відповідальні: наукові керівники, відділ по роботі з міжнародними організаціями та іноземними партнерами</w:t>
      </w:r>
      <w:r w:rsidR="00E239EC">
        <w:rPr>
          <w:sz w:val="28"/>
          <w:szCs w:val="28"/>
          <w:lang w:val="uk-UA"/>
        </w:rPr>
        <w:t>, відділ аспірантури</w:t>
      </w:r>
      <w:r w:rsidRPr="003D6CE7">
        <w:rPr>
          <w:sz w:val="28"/>
          <w:szCs w:val="28"/>
          <w:lang w:val="uk-UA"/>
        </w:rPr>
        <w:t>. Термін – постійно.</w:t>
      </w:r>
    </w:p>
    <w:p w:rsidR="00041892" w:rsidRDefault="00041892" w:rsidP="003D6CE7">
      <w:pPr>
        <w:jc w:val="both"/>
        <w:rPr>
          <w:sz w:val="28"/>
          <w:szCs w:val="28"/>
          <w:lang w:val="uk-UA"/>
        </w:rPr>
      </w:pPr>
    </w:p>
    <w:p w:rsidR="00041892" w:rsidRDefault="00E239EC" w:rsidP="003D6C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041892">
        <w:rPr>
          <w:sz w:val="28"/>
          <w:szCs w:val="28"/>
          <w:lang w:val="uk-UA"/>
        </w:rPr>
        <w:t>. Аспірантам і н</w:t>
      </w:r>
      <w:r w:rsidR="00F43E44">
        <w:rPr>
          <w:sz w:val="28"/>
          <w:szCs w:val="28"/>
          <w:lang w:val="uk-UA"/>
        </w:rPr>
        <w:t>ауковим керівникам дотримуватися</w:t>
      </w:r>
      <w:r w:rsidR="00041892">
        <w:rPr>
          <w:sz w:val="28"/>
          <w:szCs w:val="28"/>
          <w:lang w:val="uk-UA"/>
        </w:rPr>
        <w:t xml:space="preserve"> принципів академічної доброчесності </w:t>
      </w:r>
      <w:r>
        <w:rPr>
          <w:sz w:val="28"/>
          <w:szCs w:val="28"/>
          <w:lang w:val="uk-UA"/>
        </w:rPr>
        <w:t>під час</w:t>
      </w:r>
      <w:r w:rsidR="00041892">
        <w:rPr>
          <w:sz w:val="28"/>
          <w:szCs w:val="28"/>
          <w:lang w:val="uk-UA"/>
        </w:rPr>
        <w:t xml:space="preserve"> підготовки дисертації та публікацій.</w:t>
      </w:r>
    </w:p>
    <w:p w:rsidR="00F77FC5" w:rsidRDefault="00041892" w:rsidP="00041892">
      <w:pPr>
        <w:ind w:firstLine="709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Відповідальні: наукові керівники, </w:t>
      </w:r>
      <w:r>
        <w:rPr>
          <w:sz w:val="28"/>
          <w:szCs w:val="28"/>
          <w:lang w:val="uk-UA"/>
        </w:rPr>
        <w:t>проректор з наукової роботи</w:t>
      </w:r>
      <w:r w:rsidR="00E239EC">
        <w:rPr>
          <w:sz w:val="28"/>
          <w:szCs w:val="28"/>
          <w:lang w:val="uk-UA"/>
        </w:rPr>
        <w:t>, рада з академічної доброчесност</w:t>
      </w:r>
      <w:r w:rsidR="00F43E44">
        <w:rPr>
          <w:sz w:val="28"/>
          <w:szCs w:val="28"/>
          <w:lang w:val="uk-UA"/>
        </w:rPr>
        <w:t>і</w:t>
      </w:r>
      <w:r w:rsidRPr="003D6CE7">
        <w:rPr>
          <w:sz w:val="28"/>
          <w:szCs w:val="28"/>
          <w:lang w:val="uk-UA"/>
        </w:rPr>
        <w:t>. Термін</w:t>
      </w:r>
      <w:r>
        <w:rPr>
          <w:lang w:val="uk-UA"/>
        </w:rPr>
        <w:t> </w:t>
      </w:r>
      <w:r w:rsidRPr="003D6CE7">
        <w:rPr>
          <w:sz w:val="28"/>
          <w:szCs w:val="28"/>
          <w:lang w:val="uk-UA"/>
        </w:rPr>
        <w:t>– постійно.</w:t>
      </w:r>
    </w:p>
    <w:p w:rsidR="00041892" w:rsidRDefault="00041892" w:rsidP="00041892">
      <w:pPr>
        <w:ind w:firstLine="709"/>
        <w:jc w:val="both"/>
        <w:rPr>
          <w:sz w:val="28"/>
          <w:szCs w:val="28"/>
          <w:lang w:val="uk-UA"/>
        </w:rPr>
      </w:pPr>
    </w:p>
    <w:p w:rsidR="00C01782" w:rsidRPr="00C01782" w:rsidRDefault="00C01782" w:rsidP="00C01782">
      <w:pPr>
        <w:jc w:val="both"/>
        <w:rPr>
          <w:sz w:val="28"/>
          <w:szCs w:val="28"/>
          <w:lang w:val="uk-UA"/>
        </w:rPr>
      </w:pPr>
      <w:r w:rsidRPr="00C0178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 Узагальнити потреби аспірантів щодо матеріальної підтримки їхніх досліджень.</w:t>
      </w:r>
    </w:p>
    <w:p w:rsidR="00C01782" w:rsidRDefault="00C01782" w:rsidP="00C01782">
      <w:pPr>
        <w:ind w:firstLine="709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Відповідальні: </w:t>
      </w:r>
      <w:proofErr w:type="spellStart"/>
      <w:r>
        <w:rPr>
          <w:sz w:val="28"/>
          <w:szCs w:val="28"/>
          <w:lang w:val="uk-UA"/>
        </w:rPr>
        <w:t>в.о.проректора</w:t>
      </w:r>
      <w:proofErr w:type="spellEnd"/>
      <w:r>
        <w:rPr>
          <w:sz w:val="28"/>
          <w:szCs w:val="28"/>
          <w:lang w:val="uk-UA"/>
        </w:rPr>
        <w:t xml:space="preserve"> з наукової роботи </w:t>
      </w:r>
      <w:proofErr w:type="spellStart"/>
      <w:r>
        <w:rPr>
          <w:sz w:val="28"/>
          <w:szCs w:val="28"/>
          <w:lang w:val="uk-UA"/>
        </w:rPr>
        <w:t>Маренков</w:t>
      </w:r>
      <w:proofErr w:type="spellEnd"/>
      <w:r>
        <w:rPr>
          <w:sz w:val="28"/>
          <w:szCs w:val="28"/>
          <w:lang w:val="uk-UA"/>
        </w:rPr>
        <w:t xml:space="preserve"> О.М., відділ аспірантури</w:t>
      </w:r>
      <w:r w:rsidRPr="003D6CE7">
        <w:rPr>
          <w:sz w:val="28"/>
          <w:szCs w:val="28"/>
          <w:lang w:val="uk-UA"/>
        </w:rPr>
        <w:t>. Термін</w:t>
      </w:r>
      <w:r>
        <w:rPr>
          <w:lang w:val="uk-UA"/>
        </w:rPr>
        <w:t> </w:t>
      </w:r>
      <w:r w:rsidRPr="003D6CE7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початок лютого 2022 року</w:t>
      </w:r>
      <w:r w:rsidRPr="003D6CE7">
        <w:rPr>
          <w:sz w:val="28"/>
          <w:szCs w:val="28"/>
          <w:lang w:val="uk-UA"/>
        </w:rPr>
        <w:t>.</w:t>
      </w:r>
    </w:p>
    <w:p w:rsidR="00C01782" w:rsidRPr="003D6CE7" w:rsidRDefault="00C01782" w:rsidP="00041892">
      <w:pPr>
        <w:ind w:firstLine="709"/>
        <w:jc w:val="both"/>
        <w:rPr>
          <w:sz w:val="28"/>
          <w:szCs w:val="28"/>
          <w:lang w:val="uk-UA"/>
        </w:rPr>
      </w:pPr>
    </w:p>
    <w:p w:rsidR="00E245CD" w:rsidRDefault="00EE022D" w:rsidP="003D6C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E245CD" w:rsidRPr="003D6CE7">
        <w:rPr>
          <w:sz w:val="28"/>
          <w:szCs w:val="28"/>
          <w:lang w:val="uk-UA"/>
        </w:rPr>
        <w:t>. Контроль за виконання</w:t>
      </w:r>
      <w:r w:rsidR="00E239EC">
        <w:rPr>
          <w:sz w:val="28"/>
          <w:szCs w:val="28"/>
          <w:lang w:val="uk-UA"/>
        </w:rPr>
        <w:t>м</w:t>
      </w:r>
      <w:r w:rsidR="00E245CD" w:rsidRPr="003D6CE7">
        <w:rPr>
          <w:sz w:val="28"/>
          <w:szCs w:val="28"/>
          <w:lang w:val="uk-UA"/>
        </w:rPr>
        <w:t xml:space="preserve"> рішення вченої ради покласти на </w:t>
      </w:r>
      <w:proofErr w:type="spellStart"/>
      <w:r w:rsidR="00E245CD" w:rsidRPr="003D6CE7">
        <w:rPr>
          <w:sz w:val="28"/>
          <w:szCs w:val="28"/>
          <w:lang w:val="uk-UA"/>
        </w:rPr>
        <w:t>в.о.проректора</w:t>
      </w:r>
      <w:proofErr w:type="spellEnd"/>
      <w:r w:rsidR="00E245CD" w:rsidRPr="003D6CE7">
        <w:rPr>
          <w:sz w:val="28"/>
          <w:szCs w:val="28"/>
          <w:lang w:val="uk-UA"/>
        </w:rPr>
        <w:t xml:space="preserve"> з наукової роботи </w:t>
      </w:r>
      <w:proofErr w:type="spellStart"/>
      <w:r w:rsidR="00E245CD" w:rsidRPr="003D6CE7">
        <w:rPr>
          <w:sz w:val="28"/>
          <w:szCs w:val="28"/>
          <w:lang w:val="uk-UA"/>
        </w:rPr>
        <w:t>Маренкова</w:t>
      </w:r>
      <w:proofErr w:type="spellEnd"/>
      <w:r w:rsidR="00E245CD" w:rsidRPr="003D6CE7">
        <w:rPr>
          <w:sz w:val="28"/>
          <w:szCs w:val="28"/>
          <w:lang w:val="uk-UA"/>
        </w:rPr>
        <w:t xml:space="preserve"> О.М. </w:t>
      </w:r>
    </w:p>
    <w:p w:rsidR="00C01782" w:rsidRPr="003D6CE7" w:rsidRDefault="00C01782" w:rsidP="003D6CE7">
      <w:pPr>
        <w:jc w:val="both"/>
        <w:rPr>
          <w:sz w:val="28"/>
          <w:szCs w:val="28"/>
          <w:lang w:val="uk-UA"/>
        </w:rPr>
      </w:pPr>
    </w:p>
    <w:p w:rsidR="00FF6A46" w:rsidRPr="00E245CD" w:rsidRDefault="00FF6A46">
      <w:pPr>
        <w:rPr>
          <w:lang w:val="uk-UA"/>
        </w:rPr>
      </w:pPr>
    </w:p>
    <w:sectPr w:rsidR="00FF6A46" w:rsidRPr="00E245CD" w:rsidSect="000946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5"/>
    <w:rsid w:val="00041892"/>
    <w:rsid w:val="00071DF7"/>
    <w:rsid w:val="000946F0"/>
    <w:rsid w:val="001C2276"/>
    <w:rsid w:val="00244A9A"/>
    <w:rsid w:val="002A4A67"/>
    <w:rsid w:val="003847AC"/>
    <w:rsid w:val="003D6CE7"/>
    <w:rsid w:val="00560F6F"/>
    <w:rsid w:val="005C4E3B"/>
    <w:rsid w:val="006D4A0D"/>
    <w:rsid w:val="008D09BC"/>
    <w:rsid w:val="008E2CE1"/>
    <w:rsid w:val="009436B0"/>
    <w:rsid w:val="009F4A2F"/>
    <w:rsid w:val="00A34C6A"/>
    <w:rsid w:val="00A628AB"/>
    <w:rsid w:val="00AA7809"/>
    <w:rsid w:val="00B04BF5"/>
    <w:rsid w:val="00B32995"/>
    <w:rsid w:val="00C01782"/>
    <w:rsid w:val="00C275A1"/>
    <w:rsid w:val="00C333BC"/>
    <w:rsid w:val="00D51748"/>
    <w:rsid w:val="00E239EC"/>
    <w:rsid w:val="00E245CD"/>
    <w:rsid w:val="00EE022D"/>
    <w:rsid w:val="00F43E44"/>
    <w:rsid w:val="00F7134A"/>
    <w:rsid w:val="00F77FC5"/>
    <w:rsid w:val="00F916F6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EE532-CFD0-4679-A203-E9AC8A95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styleId="a3">
    <w:name w:val="Title"/>
    <w:basedOn w:val="a"/>
    <w:link w:val="a4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4">
    <w:name w:val="Заголовок Знак"/>
    <w:basedOn w:val="a0"/>
    <w:link w:val="a3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2021-12-20T10:42:00Z</cp:lastPrinted>
  <dcterms:created xsi:type="dcterms:W3CDTF">2022-01-04T11:02:00Z</dcterms:created>
  <dcterms:modified xsi:type="dcterms:W3CDTF">2022-01-04T11:02:00Z</dcterms:modified>
</cp:coreProperties>
</file>